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AF3DF" w14:textId="536D97B6" w:rsidR="00793F84" w:rsidRDefault="00793F84" w:rsidP="00793F84">
      <w:pPr>
        <w:pStyle w:val="h1"/>
      </w:pPr>
      <w:r>
        <w:t>Концептуальное программирование</w:t>
      </w:r>
    </w:p>
    <w:p w14:paraId="46426858" w14:textId="3751391A" w:rsidR="00793F84" w:rsidRDefault="00793F84" w:rsidP="00793F84">
      <w:pPr>
        <w:pStyle w:val="h1"/>
        <w:numPr>
          <w:ilvl w:val="1"/>
          <w:numId w:val="8"/>
        </w:numPr>
      </w:pPr>
      <w:r>
        <w:t>Ответы на вопросы</w:t>
      </w:r>
    </w:p>
    <w:p w14:paraId="09450158" w14:textId="071F1DA2" w:rsidR="00793F84" w:rsidRDefault="00793F84" w:rsidP="00793F84">
      <w:pPr>
        <w:pStyle w:val="a7"/>
        <w:numPr>
          <w:ilvl w:val="2"/>
          <w:numId w:val="8"/>
        </w:numPr>
        <w:rPr>
          <w:lang w:val="ru-RU"/>
        </w:rPr>
      </w:pPr>
      <w:r w:rsidRPr="00793F84">
        <w:rPr>
          <w:lang w:val="ru-RU"/>
        </w:rPr>
        <w:t>Какие транзакции выполняются чаще всего</w:t>
      </w:r>
    </w:p>
    <w:p w14:paraId="06EE6157" w14:textId="77777777" w:rsidR="00793F84" w:rsidRPr="00793F84" w:rsidRDefault="00793F84" w:rsidP="00793F84">
      <w:pPr>
        <w:pStyle w:val="a7"/>
        <w:ind w:left="71" w:firstLine="638"/>
        <w:rPr>
          <w:lang w:val="ru-RU"/>
        </w:rPr>
      </w:pPr>
      <w:r w:rsidRPr="00793F84">
        <w:rPr>
          <w:lang w:val="ru-RU"/>
        </w:rPr>
        <w:t>Самые частые транзакции:</w:t>
      </w:r>
    </w:p>
    <w:p w14:paraId="02190BEB" w14:textId="1EC77F32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proofErr w:type="spellStart"/>
      <w:r w:rsidRPr="00793F84">
        <w:rPr>
          <w:lang w:val="ru-RU"/>
        </w:rPr>
        <w:t>Heartbeat</w:t>
      </w:r>
      <w:proofErr w:type="spellEnd"/>
      <w:r w:rsidR="00B9612C">
        <w:rPr>
          <w:lang w:val="ru-RU"/>
        </w:rPr>
        <w:t xml:space="preserve">. </w:t>
      </w:r>
      <w:r w:rsidRPr="00793F84">
        <w:rPr>
          <w:lang w:val="ru-RU"/>
        </w:rPr>
        <w:t>Агенты отправляют системную информацию каждые 30 секунд</w:t>
      </w:r>
      <w:r w:rsidR="00B9612C" w:rsidRPr="00B9612C">
        <w:rPr>
          <w:lang w:val="ru-RU"/>
        </w:rPr>
        <w:t>;</w:t>
      </w:r>
    </w:p>
    <w:p w14:paraId="15EAEA86" w14:textId="5A58ABBB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Регистрация агентов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При первом запуске агента, ограничено 10 регистраций в час</w:t>
      </w:r>
      <w:r w:rsidR="00B9612C" w:rsidRPr="00B9612C">
        <w:rPr>
          <w:lang w:val="ru-RU"/>
        </w:rPr>
        <w:t>;</w:t>
      </w:r>
    </w:p>
    <w:p w14:paraId="7033DA57" w14:textId="394F71B4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Выполнение команд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Команды отправляются агентам, ограничено 60 команд в минуту</w:t>
      </w:r>
      <w:r w:rsidR="00B9612C" w:rsidRPr="00B9612C">
        <w:rPr>
          <w:lang w:val="ru-RU"/>
        </w:rPr>
        <w:t>;</w:t>
      </w:r>
    </w:p>
    <w:p w14:paraId="104C2D46" w14:textId="08F7C675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Обновление статуса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Частое обновление статуса агентов</w:t>
      </w:r>
      <w:r w:rsidR="00B9612C" w:rsidRPr="00B9612C">
        <w:rPr>
          <w:lang w:val="ru-RU"/>
        </w:rPr>
        <w:t>;</w:t>
      </w:r>
    </w:p>
    <w:p w14:paraId="136F481B" w14:textId="30D930B2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Логирование действий</w:t>
      </w:r>
      <w:r w:rsidR="00B9612C">
        <w:rPr>
          <w:lang w:val="ru-RU"/>
        </w:rPr>
        <w:t>.</w:t>
      </w:r>
      <w:r w:rsidRPr="00793F84">
        <w:rPr>
          <w:lang w:val="ru-RU"/>
        </w:rPr>
        <w:t xml:space="preserve"> </w:t>
      </w:r>
      <w:r w:rsidR="00B9612C">
        <w:rPr>
          <w:lang w:val="ru-RU"/>
        </w:rPr>
        <w:t>В</w:t>
      </w:r>
      <w:r w:rsidRPr="00793F84">
        <w:rPr>
          <w:lang w:val="ru-RU"/>
        </w:rPr>
        <w:t>се действия пользователей и агентов записываются</w:t>
      </w:r>
      <w:r w:rsidR="00B9612C" w:rsidRPr="00B9612C">
        <w:rPr>
          <w:lang w:val="ru-RU"/>
        </w:rPr>
        <w:t>.</w:t>
      </w:r>
    </w:p>
    <w:p w14:paraId="2417F880" w14:textId="77777777" w:rsidR="00793F84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Имеются ли конфиденциальные данные</w:t>
      </w:r>
    </w:p>
    <w:p w14:paraId="02956D48" w14:textId="6C8C342C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Хеши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паролей пользователей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398E277E" w14:textId="59BA6B40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Токены агентов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1D8DD96E" w14:textId="5FB16C69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Системная информация агентов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65DB1478" w14:textId="3498E325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IP-адреса пользователей в логах аудита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2B25DEE3" w14:textId="684EC49A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Сертификаты TLS и отпечатки пальцев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.</w:t>
      </w:r>
    </w:p>
    <w:p w14:paraId="4EBCB719" w14:textId="77777777" w:rsidR="00B9612C" w:rsidRDefault="00793F84" w:rsidP="00B9612C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За какой период хранить данные (прошедший период)</w:t>
      </w:r>
    </w:p>
    <w:p w14:paraId="3C1F69C5" w14:textId="1CDDDF62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Текущих агентов - постоянно, пока не удалены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6BC96EFA" w14:textId="06CF763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История команд - нет явного ограничения, но есть пагинация с лимитом 20-100 записей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2DD34F10" w14:textId="5FF5E32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Логи аудита - хранятся постоянно без указания периода очистки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6E928A8B" w14:textId="7717651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Сессии JWT - 30 минут для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access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токенов, 7 дней для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refresh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токенов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>.</w:t>
      </w:r>
    </w:p>
    <w:p w14:paraId="0D4BE5B8" w14:textId="77777777" w:rsidR="00793F84" w:rsidRPr="00B9612C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Требования к сети и совместному доступу</w:t>
      </w:r>
    </w:p>
    <w:p w14:paraId="0B21BFAC" w14:textId="77777777" w:rsidR="00B9612C" w:rsidRDefault="00B9612C" w:rsidP="00B9612C">
      <w:p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lastRenderedPageBreak/>
        <w:t>Система предполагает многопользовательский доступ по локальной сети или через защищённое сетевое соединение. Одновременно могут работать несколько администраторов</w:t>
      </w:r>
      <w:r>
        <w:rPr>
          <w:rFonts w:ascii="Times New Roman Regular" w:hAnsi="Times New Roman Regular" w:cs="Times New Roman Regular"/>
          <w:szCs w:val="28"/>
        </w:rPr>
        <w:t>.</w:t>
      </w:r>
    </w:p>
    <w:p w14:paraId="5F4D916F" w14:textId="1DD63399" w:rsidR="00B9612C" w:rsidRPr="00B9612C" w:rsidRDefault="00B9612C" w:rsidP="00B9612C">
      <w:p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Передача данных между 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агентами </w:t>
      </w:r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и сервером может выполняться по </w:t>
      </w:r>
      <w:r>
        <w:rPr>
          <w:rFonts w:ascii="Times New Roman Regular" w:hAnsi="Times New Roman Regular" w:cs="Times New Roman Regular"/>
          <w:szCs w:val="28"/>
        </w:rPr>
        <w:t>HTTPS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, </w:t>
      </w:r>
      <w:r>
        <w:rPr>
          <w:rFonts w:ascii="Times New Roman Regular" w:hAnsi="Times New Roman Regular" w:cs="Times New Roman Regular"/>
          <w:szCs w:val="28"/>
        </w:rPr>
        <w:t>WSS</w:t>
      </w:r>
      <w:r w:rsidRPr="005E31B8">
        <w:rPr>
          <w:rFonts w:ascii="Times New Roman Regular" w:hAnsi="Times New Roman Regular" w:cs="Times New Roman Regular"/>
          <w:szCs w:val="28"/>
          <w:lang w:val="ru-RU"/>
        </w:rPr>
        <w:t>.</w:t>
      </w:r>
    </w:p>
    <w:p w14:paraId="2CAD1583" w14:textId="605F6510" w:rsidR="00793F84" w:rsidRPr="00B9612C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Какой тип защиты от аварийных ситуаций или потерь</w:t>
      </w:r>
    </w:p>
    <w:p w14:paraId="5407E872" w14:textId="48C62BF1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регулярное резервное копирование;</w:t>
      </w:r>
    </w:p>
    <w:p w14:paraId="4BA3CAE7" w14:textId="1CD12D71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транзакции </w:t>
      </w:r>
      <w:proofErr w:type="spellStart"/>
      <w:r>
        <w:rPr>
          <w:rFonts w:ascii="Times New Roman Regular" w:hAnsi="Times New Roman Regular" w:cs="Times New Roman Regular"/>
          <w:szCs w:val="28"/>
        </w:rPr>
        <w:t>SQLAlchemy</w:t>
      </w:r>
      <w:proofErr w:type="spellEnd"/>
      <w:r>
        <w:rPr>
          <w:rFonts w:ascii="Times New Roman Regular" w:hAnsi="Times New Roman Regular" w:cs="Times New Roman Regular"/>
          <w:szCs w:val="28"/>
        </w:rPr>
        <w:t>;</w:t>
      </w:r>
    </w:p>
    <w:p w14:paraId="7C71BB32" w14:textId="7473B66C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Очереди команд с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fallback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polling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1E78C0FA" w14:textId="4FCE0909" w:rsidR="00B9612C" w:rsidRPr="00675C52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Автоматическое восстановление соединений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WebSocket</w:t>
      </w:r>
      <w:proofErr w:type="spellEnd"/>
      <w:r>
        <w:rPr>
          <w:rFonts w:ascii="Times New Roman Regular" w:hAnsi="Times New Roman Regular" w:cs="Times New Roman Regular"/>
          <w:szCs w:val="28"/>
        </w:rPr>
        <w:t>.</w:t>
      </w:r>
    </w:p>
    <w:p w14:paraId="28B808BE" w14:textId="05534547" w:rsidR="00675C52" w:rsidRDefault="00675C52" w:rsidP="00675C52">
      <w:pPr>
        <w:pStyle w:val="h1"/>
        <w:numPr>
          <w:ilvl w:val="1"/>
          <w:numId w:val="8"/>
        </w:numPr>
        <w:ind w:left="-142" w:firstLine="851"/>
      </w:pPr>
      <w:r>
        <w:t>Опишите системную спецификацию для приложения базы данных</w:t>
      </w:r>
    </w:p>
    <w:p w14:paraId="1599DEF0" w14:textId="77777777" w:rsidR="00675C52" w:rsidRDefault="00675C52" w:rsidP="00675C52">
      <w:pPr>
        <w:numPr>
          <w:ilvl w:val="2"/>
          <w:numId w:val="8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Начальный размер базы данных</w:t>
      </w:r>
    </w:p>
    <w:p w14:paraId="6C09DECE" w14:textId="18464C34" w:rsid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На начальном этапе база данных почти ничего не содержит, только стандартный аккаунт Администратора. Ориентировочный размер </w:t>
      </w:r>
      <w:r>
        <w:rPr>
          <w:rFonts w:ascii="Times New Roman Regular" w:hAnsi="Times New Roman Regular" w:cs="Times New Roman Regular"/>
          <w:szCs w:val="28"/>
        </w:rPr>
        <w:t>~</w:t>
      </w:r>
      <w:r>
        <w:rPr>
          <w:rFonts w:ascii="Times New Roman Regular" w:hAnsi="Times New Roman Regular" w:cs="Times New Roman Regular"/>
          <w:szCs w:val="28"/>
          <w:lang w:val="ru-RU"/>
        </w:rPr>
        <w:t>5 кб</w:t>
      </w:r>
      <w:r>
        <w:rPr>
          <w:rFonts w:ascii="Times New Roman Regular" w:hAnsi="Times New Roman Regular" w:cs="Times New Roman Regular"/>
          <w:szCs w:val="28"/>
        </w:rPr>
        <w:t>.</w:t>
      </w:r>
    </w:p>
    <w:p w14:paraId="0C891BF3" w14:textId="2A63C79E" w:rsidR="00675C52" w:rsidRPr="00675C52" w:rsidRDefault="00675C52" w:rsidP="00675C52">
      <w:pPr>
        <w:pStyle w:val="a7"/>
        <w:numPr>
          <w:ilvl w:val="2"/>
          <w:numId w:val="8"/>
        </w:numPr>
        <w:tabs>
          <w:tab w:val="left" w:pos="709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Темп роста</w:t>
      </w:r>
    </w:p>
    <w:p w14:paraId="6EA41251" w14:textId="52BC6E08" w:rsidR="00675C52" w:rsidRDefault="00675C52" w:rsidP="00675C52">
      <w:pPr>
        <w:pStyle w:val="a7"/>
        <w:ind w:left="0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Основной рост обеспечивается таблицами </w:t>
      </w:r>
      <w:r>
        <w:rPr>
          <w:rFonts w:ascii="Times New Roman Regular" w:hAnsi="Times New Roman Regular" w:cs="Times New Roman Regular"/>
          <w:szCs w:val="28"/>
        </w:rPr>
        <w:t>Audit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</w:rPr>
        <w:t>Log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и </w:t>
      </w:r>
      <w:r>
        <w:rPr>
          <w:rFonts w:ascii="Times New Roman Regular" w:hAnsi="Times New Roman Regular" w:cs="Times New Roman Regular"/>
          <w:szCs w:val="28"/>
        </w:rPr>
        <w:t>Command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</w:rPr>
        <w:t>History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 и полностью зависит от частоты использования функционала системы.</w:t>
      </w:r>
    </w:p>
    <w:p w14:paraId="79858555" w14:textId="75974CC0" w:rsidR="00675C52" w:rsidRDefault="00675C52" w:rsidP="00675C52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Типы информационного поиска и частота их использования</w:t>
      </w:r>
    </w:p>
    <w:p w14:paraId="3D77C5AA" w14:textId="50B3BC89" w:rsid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Основные типы поиска</w:t>
      </w:r>
      <w:r>
        <w:rPr>
          <w:rFonts w:ascii="Times New Roman Regular" w:hAnsi="Times New Roman Regular" w:cs="Times New Roman Regular"/>
          <w:szCs w:val="28"/>
        </w:rPr>
        <w:t>:</w:t>
      </w:r>
    </w:p>
    <w:p w14:paraId="3F2D38FB" w14:textId="31D54252" w:rsidR="00675C52" w:rsidRP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Аутентификация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пользователей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;</w:t>
      </w:r>
    </w:p>
    <w:p w14:paraId="7ABE0808" w14:textId="4E8D2681" w:rsidR="00675C52" w:rsidRP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Проверка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агентов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;</w:t>
      </w:r>
    </w:p>
    <w:p w14:paraId="7C30AD28" w14:textId="7D2EF7F7" w:rsid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Проверка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статуса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команд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.</w:t>
      </w:r>
    </w:p>
    <w:p w14:paraId="5B8D1EA7" w14:textId="2C9637FC" w:rsidR="00675C52" w:rsidRPr="00675C52" w:rsidRDefault="00675C52" w:rsidP="00675C52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Требования к совместному доступу</w:t>
      </w:r>
    </w:p>
    <w:p w14:paraId="6ACA026C" w14:textId="5B79C594" w:rsidR="00675C52" w:rsidRDefault="00675C52" w:rsidP="00675C52">
      <w:pPr>
        <w:rPr>
          <w:rFonts w:eastAsia="SimSun"/>
          <w:lang w:val="ru-RU" w:bidi="ar"/>
        </w:rPr>
      </w:pPr>
      <w:r w:rsidRPr="00675C52">
        <w:rPr>
          <w:rFonts w:eastAsia="SimSun"/>
          <w:lang w:val="ru-RU" w:bidi="ar"/>
        </w:rPr>
        <w:t xml:space="preserve">Система должна обеспечивать одновременную работу нескольких пользователей без нарушения целостности данных. Для этого используются механизмы блокировок и </w:t>
      </w:r>
      <w:proofErr w:type="spellStart"/>
      <w:r w:rsidRPr="00675C52">
        <w:rPr>
          <w:rFonts w:eastAsia="SimSun"/>
          <w:lang w:val="ru-RU" w:bidi="ar"/>
        </w:rPr>
        <w:t>многоверсионности</w:t>
      </w:r>
      <w:proofErr w:type="spellEnd"/>
      <w:r w:rsidRPr="00675C52">
        <w:rPr>
          <w:rFonts w:eastAsia="SimSun"/>
          <w:lang w:val="ru-RU" w:bidi="ar"/>
        </w:rPr>
        <w:t xml:space="preserve"> (</w:t>
      </w:r>
      <w:r>
        <w:rPr>
          <w:rFonts w:eastAsia="SimSun"/>
          <w:lang w:bidi="ar"/>
        </w:rPr>
        <w:t>MVCC</w:t>
      </w:r>
      <w:r w:rsidRPr="00675C52">
        <w:rPr>
          <w:rFonts w:eastAsia="SimSun"/>
          <w:lang w:val="ru-RU" w:bidi="ar"/>
        </w:rPr>
        <w:t xml:space="preserve">) </w:t>
      </w:r>
      <w:r>
        <w:rPr>
          <w:rFonts w:eastAsia="SimSun"/>
          <w:lang w:bidi="ar"/>
        </w:rPr>
        <w:t>PostgreSQL</w:t>
      </w:r>
      <w:r w:rsidRPr="00675C52">
        <w:rPr>
          <w:rFonts w:eastAsia="SimSun"/>
          <w:lang w:val="ru-RU" w:bidi="ar"/>
        </w:rPr>
        <w:t>.</w:t>
      </w:r>
    </w:p>
    <w:p w14:paraId="2B35B8A1" w14:textId="38CD9908" w:rsidR="002E5078" w:rsidRPr="002E5078" w:rsidRDefault="002E5078" w:rsidP="002E5078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2E5078">
        <w:rPr>
          <w:rFonts w:ascii="Times New Roman Regular" w:hAnsi="Times New Roman Regular" w:cs="Times New Roman Regular"/>
          <w:szCs w:val="28"/>
          <w:lang w:val="ru-RU"/>
        </w:rPr>
        <w:t>Производительность</w:t>
      </w:r>
    </w:p>
    <w:p w14:paraId="46F8BAA6" w14:textId="77777777" w:rsidR="002E5078" w:rsidRDefault="002E5078" w:rsidP="002E5078">
      <w:pPr>
        <w:ind w:firstLine="700"/>
        <w:rPr>
          <w:rFonts w:ascii="Times New Roman Regular" w:hAnsi="Times New Roman Regular" w:cs="Times New Roman Regular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Cs w:val="28"/>
          <w:lang w:val="ru-RU"/>
        </w:rPr>
        <w:lastRenderedPageBreak/>
        <w:t>Время выполнения типовых операций поиска и вставки должно составлять доли секунды. Для обеспечения высокой производительности используются индексы на ключевых полях и внешних ключах.</w:t>
      </w:r>
    </w:p>
    <w:p w14:paraId="404A197A" w14:textId="77777777" w:rsidR="002E5078" w:rsidRPr="00675C52" w:rsidRDefault="002E5078" w:rsidP="00675C52">
      <w:pPr>
        <w:rPr>
          <w:lang w:val="ru-RU"/>
        </w:rPr>
      </w:pPr>
    </w:p>
    <w:p w14:paraId="76336428" w14:textId="77777777" w:rsidR="00675C52" w:rsidRP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</w:p>
    <w:p w14:paraId="2C64B1D7" w14:textId="77777777" w:rsidR="00675C52" w:rsidRPr="00675C52" w:rsidRDefault="00675C52" w:rsidP="00675C52">
      <w:pPr>
        <w:pStyle w:val="a7"/>
        <w:ind w:left="0"/>
        <w:rPr>
          <w:rFonts w:ascii="Times New Roman Regular" w:hAnsi="Times New Roman Regular" w:cs="Times New Roman Regular"/>
          <w:szCs w:val="28"/>
          <w:lang w:val="ru-RU"/>
        </w:rPr>
      </w:pPr>
    </w:p>
    <w:p w14:paraId="62F58028" w14:textId="77777777" w:rsidR="00675C52" w:rsidRPr="00675C52" w:rsidRDefault="00675C52" w:rsidP="00675C52">
      <w:pPr>
        <w:tabs>
          <w:tab w:val="left" w:pos="1560"/>
        </w:tabs>
        <w:ind w:left="780" w:firstLine="0"/>
        <w:rPr>
          <w:rFonts w:ascii="Times New Roman Regular" w:hAnsi="Times New Roman Regular" w:cs="Times New Roman Regular"/>
          <w:szCs w:val="28"/>
          <w:lang w:val="ru-RU"/>
        </w:rPr>
      </w:pPr>
    </w:p>
    <w:p w14:paraId="2723A796" w14:textId="77777777" w:rsidR="00675C52" w:rsidRP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</w:p>
    <w:p w14:paraId="0EB8C2C0" w14:textId="77777777" w:rsidR="00675C52" w:rsidRPr="00675C52" w:rsidRDefault="00675C52" w:rsidP="00675C52">
      <w:pPr>
        <w:rPr>
          <w:lang w:val="ru-RU"/>
        </w:rPr>
      </w:pPr>
    </w:p>
    <w:p w14:paraId="4B7B35F6" w14:textId="37341B18" w:rsidR="00675C52" w:rsidRPr="00675C52" w:rsidRDefault="00675C52" w:rsidP="00675C52">
      <w:pPr>
        <w:tabs>
          <w:tab w:val="left" w:pos="1560"/>
        </w:tabs>
        <w:ind w:firstLine="0"/>
        <w:rPr>
          <w:rFonts w:ascii="Times New Roman Regular" w:hAnsi="Times New Roman Regular" w:cs="Times New Roman Regular"/>
          <w:szCs w:val="28"/>
          <w:lang w:val="ru-RU"/>
        </w:rPr>
      </w:pPr>
    </w:p>
    <w:sectPr w:rsidR="00675C52" w:rsidRPr="00675C52" w:rsidSect="00E254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619E4"/>
    <w:multiLevelType w:val="multilevel"/>
    <w:tmpl w:val="DBF619E4"/>
    <w:lvl w:ilvl="0">
      <w:start w:val="1"/>
      <w:numFmt w:val="decimal"/>
      <w:suff w:val="space"/>
      <w:lvlText w:val="%1."/>
      <w:lvlJc w:val="left"/>
      <w:pPr>
        <w:tabs>
          <w:tab w:val="left" w:pos="83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840" w:hanging="420"/>
      </w:pPr>
      <w:rPr>
        <w:rFonts w:ascii="Times New Roman Regular" w:hAnsi="Times New Roman Regular" w:cs="Times New Roman Regula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1F50577"/>
    <w:multiLevelType w:val="hybridMultilevel"/>
    <w:tmpl w:val="C6009636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5D0E93"/>
    <w:multiLevelType w:val="multilevel"/>
    <w:tmpl w:val="E0C47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3"/>
      <w:lvlJc w:val="left"/>
      <w:pPr>
        <w:ind w:left="720" w:hanging="720"/>
      </w:pPr>
      <w:rPr>
        <w:rFonts w:ascii="Times New Roman" w:eastAsiaTheme="majorEastAsia" w:hAnsi="Times New Roman" w:cstheme="majorBidi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D70282"/>
    <w:multiLevelType w:val="hybridMultilevel"/>
    <w:tmpl w:val="C15A481A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695239"/>
    <w:multiLevelType w:val="hybridMultilevel"/>
    <w:tmpl w:val="BD5CFA2A"/>
    <w:lvl w:ilvl="0" w:tplc="251E55A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41411F39"/>
    <w:multiLevelType w:val="multilevel"/>
    <w:tmpl w:val="F01C2288"/>
    <w:lvl w:ilvl="0">
      <w:start w:val="1"/>
      <w:numFmt w:val="decimal"/>
      <w:pStyle w:val="h1"/>
      <w:suff w:val="space"/>
      <w:lvlText w:val="%1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2160"/>
      </w:pPr>
      <w:rPr>
        <w:rFonts w:hint="default"/>
      </w:rPr>
    </w:lvl>
  </w:abstractNum>
  <w:abstractNum w:abstractNumId="6" w15:restartNumberingAfterBreak="0">
    <w:nsid w:val="42C949F3"/>
    <w:multiLevelType w:val="hybridMultilevel"/>
    <w:tmpl w:val="67BC225C"/>
    <w:lvl w:ilvl="0" w:tplc="6ABC4FE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48C16820"/>
    <w:multiLevelType w:val="hybridMultilevel"/>
    <w:tmpl w:val="A47A4622"/>
    <w:lvl w:ilvl="0" w:tplc="F3082C12">
      <w:start w:val="1"/>
      <w:numFmt w:val="decimal"/>
      <w:pStyle w:val="h3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1E6961"/>
    <w:multiLevelType w:val="hybridMultilevel"/>
    <w:tmpl w:val="472A7896"/>
    <w:lvl w:ilvl="0" w:tplc="068A39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521711AB"/>
    <w:multiLevelType w:val="hybridMultilevel"/>
    <w:tmpl w:val="77C40F2A"/>
    <w:lvl w:ilvl="0" w:tplc="394205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40D8D"/>
    <w:multiLevelType w:val="hybridMultilevel"/>
    <w:tmpl w:val="059EC524"/>
    <w:lvl w:ilvl="0" w:tplc="ADD0A0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009A5"/>
    <w:multiLevelType w:val="hybridMultilevel"/>
    <w:tmpl w:val="53685072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9C25480"/>
    <w:multiLevelType w:val="hybridMultilevel"/>
    <w:tmpl w:val="114CFA2C"/>
    <w:lvl w:ilvl="0" w:tplc="ADD0A0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558697">
    <w:abstractNumId w:val="6"/>
  </w:num>
  <w:num w:numId="2" w16cid:durableId="779686881">
    <w:abstractNumId w:val="9"/>
  </w:num>
  <w:num w:numId="3" w16cid:durableId="1019505658">
    <w:abstractNumId w:val="2"/>
  </w:num>
  <w:num w:numId="4" w16cid:durableId="444731864">
    <w:abstractNumId w:val="7"/>
  </w:num>
  <w:num w:numId="5" w16cid:durableId="436751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5092862">
    <w:abstractNumId w:val="0"/>
  </w:num>
  <w:num w:numId="7" w16cid:durableId="259994570">
    <w:abstractNumId w:val="8"/>
  </w:num>
  <w:num w:numId="8" w16cid:durableId="1238175030">
    <w:abstractNumId w:val="5"/>
  </w:num>
  <w:num w:numId="9" w16cid:durableId="179315847">
    <w:abstractNumId w:val="4"/>
  </w:num>
  <w:num w:numId="10" w16cid:durableId="2042053221">
    <w:abstractNumId w:val="10"/>
  </w:num>
  <w:num w:numId="11" w16cid:durableId="1987665555">
    <w:abstractNumId w:val="11"/>
  </w:num>
  <w:num w:numId="12" w16cid:durableId="154422399">
    <w:abstractNumId w:val="12"/>
  </w:num>
  <w:num w:numId="13" w16cid:durableId="947197733">
    <w:abstractNumId w:val="1"/>
  </w:num>
  <w:num w:numId="14" w16cid:durableId="836844343">
    <w:abstractNumId w:val="5"/>
    <w:lvlOverride w:ilvl="0"/>
    <w:lvlOverride w:ilvl="1"/>
    <w:lvlOverride w:ilvl="2"/>
  </w:num>
  <w:num w:numId="15" w16cid:durableId="1202093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04"/>
    <w:rsid w:val="002E5078"/>
    <w:rsid w:val="00544C7F"/>
    <w:rsid w:val="00675C52"/>
    <w:rsid w:val="006F5904"/>
    <w:rsid w:val="00776A45"/>
    <w:rsid w:val="00793F84"/>
    <w:rsid w:val="007D75B2"/>
    <w:rsid w:val="008B3F03"/>
    <w:rsid w:val="00AE199E"/>
    <w:rsid w:val="00B9612C"/>
    <w:rsid w:val="00BE08D6"/>
    <w:rsid w:val="00BE5569"/>
    <w:rsid w:val="00C630CA"/>
    <w:rsid w:val="00E2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28DC"/>
  <w15:chartTrackingRefBased/>
  <w15:docId w15:val="{1C03A9D7-DEFA-4658-99A2-3A42E919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F84"/>
    <w:pPr>
      <w:spacing w:after="0" w:line="360" w:lineRule="auto"/>
      <w:ind w:firstLine="709"/>
      <w:jc w:val="both"/>
    </w:pPr>
    <w:rPr>
      <w:rFonts w:ascii="Times New Roman" w:eastAsiaTheme="minorEastAsia" w:hAnsi="Times New Roman"/>
      <w:kern w:val="0"/>
      <w:sz w:val="28"/>
      <w:szCs w:val="20"/>
      <w:lang w:val="en-US" w:eastAsia="zh-CN"/>
      <w14:ligatures w14:val="none"/>
    </w:rPr>
  </w:style>
  <w:style w:type="paragraph" w:styleId="1">
    <w:name w:val="heading 1"/>
    <w:basedOn w:val="a"/>
    <w:next w:val="a"/>
    <w:link w:val="10"/>
    <w:uiPriority w:val="9"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rsid w:val="006F5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9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59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59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59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59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59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59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">
    <w:name w:val="h2"/>
    <w:basedOn w:val="h1"/>
    <w:link w:val="h20"/>
    <w:rsid w:val="00E25484"/>
    <w:pPr>
      <w:numPr>
        <w:numId w:val="2"/>
      </w:numPr>
    </w:pPr>
  </w:style>
  <w:style w:type="character" w:customStyle="1" w:styleId="h20">
    <w:name w:val="h2 Знак"/>
    <w:basedOn w:val="h10"/>
    <w:link w:val="h2"/>
    <w:rsid w:val="00E254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paragraph" w:customStyle="1" w:styleId="h1">
    <w:name w:val="h1"/>
    <w:link w:val="h10"/>
    <w:autoRedefine/>
    <w:qFormat/>
    <w:rsid w:val="00793F84"/>
    <w:pPr>
      <w:numPr>
        <w:numId w:val="8"/>
      </w:numPr>
      <w:spacing w:before="480" w:after="480" w:line="360" w:lineRule="auto"/>
      <w:contextualSpacing/>
      <w:jc w:val="both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h10">
    <w:name w:val="h1 Знак"/>
    <w:basedOn w:val="10"/>
    <w:link w:val="h1"/>
    <w:rsid w:val="00793F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5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5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5904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5904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590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590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590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590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rsid w:val="006F5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5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6F59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5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rsid w:val="006F59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590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rsid w:val="006F5904"/>
    <w:pPr>
      <w:ind w:left="720"/>
      <w:contextualSpacing/>
    </w:pPr>
  </w:style>
  <w:style w:type="character" w:styleId="a8">
    <w:name w:val="Intense Emphasis"/>
    <w:basedOn w:val="a0"/>
    <w:uiPriority w:val="21"/>
    <w:rsid w:val="006F59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rsid w:val="006F5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5904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rsid w:val="006F5904"/>
    <w:rPr>
      <w:b/>
      <w:bCs/>
      <w:smallCaps/>
      <w:color w:val="0F4761" w:themeColor="accent1" w:themeShade="BF"/>
      <w:spacing w:val="5"/>
    </w:rPr>
  </w:style>
  <w:style w:type="paragraph" w:customStyle="1" w:styleId="ac">
    <w:name w:val="Заголовок без номера"/>
    <w:link w:val="ad"/>
    <w:rsid w:val="00E25484"/>
    <w:pPr>
      <w:spacing w:before="480" w:after="480" w:line="360" w:lineRule="auto"/>
      <w:contextualSpacing/>
      <w:jc w:val="center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ad">
    <w:name w:val="Заголовок без номера Знак"/>
    <w:basedOn w:val="h10"/>
    <w:link w:val="ac"/>
    <w:rsid w:val="00E254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paragraph" w:customStyle="1" w:styleId="h3">
    <w:name w:val="h3"/>
    <w:link w:val="h30"/>
    <w:rsid w:val="00793F84"/>
    <w:pPr>
      <w:numPr>
        <w:numId w:val="4"/>
      </w:numPr>
      <w:spacing w:line="360" w:lineRule="auto"/>
      <w:ind w:left="709" w:hanging="709"/>
      <w:jc w:val="both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h30">
    <w:name w:val="h3 Знак"/>
    <w:basedOn w:val="h10"/>
    <w:link w:val="h3"/>
    <w:rsid w:val="00793F84"/>
    <w:rPr>
      <w:rFonts w:ascii="Times New Roman" w:eastAsiaTheme="majorEastAsia" w:hAnsi="Times New Roman" w:cstheme="majorBidi"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AB534-E853-4ABB-A9F0-9D6B83F0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3</cp:revision>
  <dcterms:created xsi:type="dcterms:W3CDTF">2026-05-22T06:27:00Z</dcterms:created>
  <dcterms:modified xsi:type="dcterms:W3CDTF">2026-05-22T07:24:00Z</dcterms:modified>
</cp:coreProperties>
</file>